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95" w:rsidRPr="002D58C0" w:rsidRDefault="00941895" w:rsidP="00941895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Государственное автономное учреждение </w:t>
      </w:r>
    </w:p>
    <w:p w:rsidR="00941895" w:rsidRPr="002D58C0" w:rsidRDefault="00941895" w:rsidP="00941895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дополнительного профессионального образования Республики Карелия</w:t>
      </w:r>
    </w:p>
    <w:p w:rsidR="00941895" w:rsidRPr="002D58C0" w:rsidRDefault="00941895" w:rsidP="00941895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 «Карельский институт развития образования»</w:t>
      </w:r>
    </w:p>
    <w:p w:rsidR="00941895" w:rsidRPr="002D58C0" w:rsidRDefault="00941895" w:rsidP="00941895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185005, РФ, Республика Карелия, г.Петрозаводск, ул.Правды, д.31</w:t>
      </w:r>
    </w:p>
    <w:p w:rsidR="00941895" w:rsidRPr="002D58C0" w:rsidRDefault="00941895" w:rsidP="00941895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Тел.+ Факс (8142) 57-40-90  </w:t>
      </w:r>
      <w:proofErr w:type="spellStart"/>
      <w:proofErr w:type="gramStart"/>
      <w:r w:rsidRPr="002D58C0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D58C0">
        <w:rPr>
          <w:rFonts w:ascii="Times New Roman" w:hAnsi="Times New Roman" w:cs="Times New Roman"/>
          <w:sz w:val="24"/>
          <w:szCs w:val="24"/>
        </w:rPr>
        <w:t>-mail</w:t>
      </w:r>
      <w:proofErr w:type="spellEnd"/>
      <w:r w:rsidRPr="002D58C0">
        <w:rPr>
          <w:rFonts w:ascii="Times New Roman" w:hAnsi="Times New Roman" w:cs="Times New Roman"/>
          <w:sz w:val="24"/>
          <w:szCs w:val="24"/>
        </w:rPr>
        <w:t>: rector@ipk.karelia.ru</w:t>
      </w:r>
    </w:p>
    <w:p w:rsidR="00941895" w:rsidRPr="002D58C0" w:rsidRDefault="00941895" w:rsidP="00941895">
      <w:pPr>
        <w:pStyle w:val="a5"/>
        <w:ind w:right="126"/>
        <w:jc w:val="both"/>
        <w:rPr>
          <w:rFonts w:ascii="Times New Roman" w:hAnsi="Times New Roman"/>
        </w:rPr>
      </w:pPr>
      <w:r w:rsidRPr="002D58C0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41895" w:rsidRPr="002D58C0" w:rsidRDefault="00941895" w:rsidP="00941895">
      <w:pPr>
        <w:pStyle w:val="a5"/>
        <w:ind w:right="126"/>
        <w:jc w:val="both"/>
        <w:rPr>
          <w:rFonts w:ascii="Times New Roman" w:hAnsi="Times New Roman"/>
        </w:rPr>
      </w:pPr>
    </w:p>
    <w:p w:rsidR="00941895" w:rsidRPr="002D58C0" w:rsidRDefault="00941895" w:rsidP="00941895">
      <w:pPr>
        <w:pStyle w:val="a5"/>
        <w:ind w:right="126"/>
        <w:jc w:val="both"/>
        <w:rPr>
          <w:rFonts w:ascii="Times New Roman" w:hAnsi="Times New Roman"/>
        </w:rPr>
      </w:pPr>
    </w:p>
    <w:p w:rsidR="00941895" w:rsidRPr="002D58C0" w:rsidRDefault="00941895" w:rsidP="00941895">
      <w:pPr>
        <w:pStyle w:val="a5"/>
        <w:ind w:right="126"/>
        <w:jc w:val="both"/>
        <w:rPr>
          <w:rFonts w:ascii="Times New Roman" w:hAnsi="Times New Roman"/>
        </w:rPr>
      </w:pPr>
    </w:p>
    <w:p w:rsidR="00941895" w:rsidRPr="002D58C0" w:rsidRDefault="00941895" w:rsidP="00941895">
      <w:pPr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№   «</w:t>
      </w:r>
      <w:r w:rsidR="00C01D40" w:rsidRPr="002D58C0">
        <w:rPr>
          <w:rFonts w:ascii="Times New Roman" w:hAnsi="Times New Roman" w:cs="Times New Roman"/>
          <w:sz w:val="24"/>
          <w:szCs w:val="24"/>
        </w:rPr>
        <w:t>10</w:t>
      </w:r>
      <w:r w:rsidRPr="002D58C0">
        <w:rPr>
          <w:rFonts w:ascii="Times New Roman" w:hAnsi="Times New Roman" w:cs="Times New Roman"/>
          <w:sz w:val="24"/>
          <w:szCs w:val="24"/>
        </w:rPr>
        <w:t xml:space="preserve">» </w:t>
      </w:r>
      <w:r w:rsidR="00F27502" w:rsidRPr="002D58C0">
        <w:rPr>
          <w:rFonts w:ascii="Times New Roman" w:hAnsi="Times New Roman" w:cs="Times New Roman"/>
          <w:sz w:val="24"/>
          <w:szCs w:val="24"/>
        </w:rPr>
        <w:t>апреля  2017</w:t>
      </w:r>
      <w:r w:rsidRPr="002D58C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41895" w:rsidRPr="002D58C0" w:rsidRDefault="00941895" w:rsidP="00941895">
      <w:pPr>
        <w:rPr>
          <w:rFonts w:ascii="Times New Roman" w:hAnsi="Times New Roman" w:cs="Times New Roman"/>
          <w:sz w:val="24"/>
          <w:szCs w:val="24"/>
        </w:rPr>
      </w:pPr>
    </w:p>
    <w:p w:rsidR="00525C88" w:rsidRPr="002D58C0" w:rsidRDefault="00525C88" w:rsidP="00525C88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Утверждаю:</w:t>
      </w:r>
      <w:bookmarkStart w:id="0" w:name="_GoBack"/>
      <w:bookmarkEnd w:id="0"/>
    </w:p>
    <w:p w:rsidR="00525C88" w:rsidRPr="002D58C0" w:rsidRDefault="00525C88" w:rsidP="00525C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5C88" w:rsidRPr="002D58C0" w:rsidRDefault="00C01D40" w:rsidP="00525C88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 И.О. ректора   </w:t>
      </w:r>
      <w:r w:rsidR="00ED0BBE" w:rsidRPr="002D58C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28675" cy="238125"/>
            <wp:effectExtent l="0" t="0" r="9525" b="9525"/>
            <wp:docPr id="3" name="Рисунок 3" descr="C:\Users\root\Desktop\НЕЗАВИСИМАЯ ОЦЕНКА КАЧЕСТВА ОБРАЗОВАНИЯ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ot\Desktop\НЕЗАВИСИМАЯ ОЦЕНКА КАЧЕСТВА ОБРАЗОВАНИЯ\подпись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525C88" w:rsidRPr="002D58C0">
        <w:rPr>
          <w:rFonts w:ascii="Times New Roman" w:hAnsi="Times New Roman" w:cs="Times New Roman"/>
          <w:sz w:val="24"/>
          <w:szCs w:val="24"/>
        </w:rPr>
        <w:t>Дьячкова</w:t>
      </w:r>
      <w:proofErr w:type="spellEnd"/>
      <w:r w:rsidR="00525C88" w:rsidRPr="002D58C0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525C88" w:rsidRPr="002D58C0" w:rsidRDefault="00525C88" w:rsidP="00B72E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5C88" w:rsidRPr="002D58C0" w:rsidRDefault="00525C88" w:rsidP="00B72E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5C88" w:rsidRPr="002D58C0" w:rsidRDefault="00525C88" w:rsidP="00B72E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Экспертное заключение</w:t>
      </w:r>
    </w:p>
    <w:p w:rsidR="00525C88" w:rsidRPr="002D58C0" w:rsidRDefault="00525C88" w:rsidP="00525C88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к итогам Независимой оценки качества образовательной деятельности образовательных учреждений</w:t>
      </w:r>
      <w:r w:rsidR="00F27502" w:rsidRPr="002D58C0">
        <w:rPr>
          <w:rFonts w:ascii="Times New Roman" w:hAnsi="Times New Roman" w:cs="Times New Roman"/>
          <w:sz w:val="24"/>
          <w:szCs w:val="24"/>
        </w:rPr>
        <w:t>Муезерского</w:t>
      </w:r>
      <w:r w:rsidRPr="002D58C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</w:t>
      </w:r>
    </w:p>
    <w:p w:rsidR="005D288F" w:rsidRPr="002D58C0" w:rsidRDefault="005D288F" w:rsidP="005D288F">
      <w:pPr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941895" w:rsidRPr="002D58C0">
        <w:rPr>
          <w:rFonts w:ascii="Times New Roman" w:hAnsi="Times New Roman" w:cs="Times New Roman"/>
          <w:sz w:val="24"/>
          <w:szCs w:val="24"/>
        </w:rPr>
        <w:t xml:space="preserve">экспертного </w:t>
      </w:r>
      <w:r w:rsidRPr="002D58C0">
        <w:rPr>
          <w:rFonts w:ascii="Times New Roman" w:hAnsi="Times New Roman" w:cs="Times New Roman"/>
          <w:sz w:val="24"/>
          <w:szCs w:val="24"/>
        </w:rPr>
        <w:t>заключения:</w:t>
      </w:r>
    </w:p>
    <w:p w:rsidR="005D288F" w:rsidRPr="002D58C0" w:rsidRDefault="005D288F" w:rsidP="005D28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D288F" w:rsidRPr="002D58C0" w:rsidRDefault="00DF2D81" w:rsidP="00C01D4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288F" w:rsidRPr="002D58C0">
        <w:rPr>
          <w:rFonts w:ascii="Times New Roman" w:hAnsi="Times New Roman" w:cs="Times New Roman"/>
          <w:sz w:val="24"/>
          <w:szCs w:val="24"/>
        </w:rPr>
        <w:t xml:space="preserve"> (Сводная ведомость по Анкете</w:t>
      </w:r>
      <w:proofErr w:type="gramStart"/>
      <w:r w:rsidR="005D288F" w:rsidRPr="002D58C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941895" w:rsidRPr="002D58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1895" w:rsidRPr="002D58C0">
        <w:rPr>
          <w:rFonts w:ascii="Times New Roman" w:hAnsi="Times New Roman" w:cs="Times New Roman"/>
          <w:sz w:val="24"/>
          <w:szCs w:val="24"/>
          <w:lang w:val="en-US"/>
        </w:rPr>
        <w:t>MExcel</w:t>
      </w:r>
      <w:proofErr w:type="spellEnd"/>
      <w:r w:rsidR="00C01D40" w:rsidRPr="002D58C0">
        <w:rPr>
          <w:rFonts w:ascii="Times New Roman" w:hAnsi="Times New Roman" w:cs="Times New Roman"/>
          <w:sz w:val="24"/>
          <w:szCs w:val="24"/>
        </w:rPr>
        <w:t xml:space="preserve">,Сводная ведомость по Анкете 2,  </w:t>
      </w:r>
      <w:proofErr w:type="spellStart"/>
      <w:r w:rsidR="00C01D40" w:rsidRPr="002D58C0">
        <w:rPr>
          <w:rFonts w:ascii="Times New Roman" w:hAnsi="Times New Roman" w:cs="Times New Roman"/>
          <w:sz w:val="24"/>
          <w:szCs w:val="24"/>
          <w:lang w:val="en-US"/>
        </w:rPr>
        <w:t>MExcel</w:t>
      </w:r>
      <w:proofErr w:type="spellEnd"/>
      <w:r w:rsidR="00C01D40" w:rsidRPr="002D58C0">
        <w:rPr>
          <w:rFonts w:ascii="Times New Roman" w:hAnsi="Times New Roman" w:cs="Times New Roman"/>
          <w:sz w:val="24"/>
          <w:szCs w:val="24"/>
        </w:rPr>
        <w:t xml:space="preserve">, Итоговая ведомость с расчётами интегрального показателя, </w:t>
      </w:r>
      <w:proofErr w:type="spellStart"/>
      <w:r w:rsidR="00C01D40" w:rsidRPr="002D58C0">
        <w:rPr>
          <w:rFonts w:ascii="Times New Roman" w:hAnsi="Times New Roman" w:cs="Times New Roman"/>
          <w:sz w:val="24"/>
          <w:szCs w:val="24"/>
          <w:lang w:val="en-US"/>
        </w:rPr>
        <w:t>MExcel</w:t>
      </w:r>
      <w:proofErr w:type="spellEnd"/>
      <w:r w:rsidR="00C01D40" w:rsidRPr="002D58C0">
        <w:rPr>
          <w:rFonts w:ascii="Times New Roman" w:hAnsi="Times New Roman" w:cs="Times New Roman"/>
          <w:sz w:val="24"/>
          <w:szCs w:val="24"/>
        </w:rPr>
        <w:t>)</w:t>
      </w:r>
    </w:p>
    <w:p w:rsidR="005D288F" w:rsidRPr="002D58C0" w:rsidRDefault="005D288F" w:rsidP="005D28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Информация о респондентах</w:t>
      </w:r>
      <w:r w:rsidR="00941895" w:rsidRPr="002D58C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41895" w:rsidRPr="002D58C0">
        <w:rPr>
          <w:rFonts w:ascii="Times New Roman" w:hAnsi="Times New Roman" w:cs="Times New Roman"/>
          <w:sz w:val="24"/>
          <w:szCs w:val="24"/>
          <w:lang w:val="en-US"/>
        </w:rPr>
        <w:t>MExcel</w:t>
      </w:r>
      <w:proofErr w:type="spellEnd"/>
      <w:r w:rsidR="00941895" w:rsidRPr="002D58C0">
        <w:rPr>
          <w:rFonts w:ascii="Times New Roman" w:hAnsi="Times New Roman" w:cs="Times New Roman"/>
          <w:sz w:val="24"/>
          <w:szCs w:val="24"/>
        </w:rPr>
        <w:t>)</w:t>
      </w:r>
    </w:p>
    <w:p w:rsidR="00E13961" w:rsidRPr="002D58C0" w:rsidRDefault="00E13961" w:rsidP="00B72E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72EA2" w:rsidRPr="002D58C0" w:rsidRDefault="00B72EA2" w:rsidP="00B72EA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Независимая оценка качества образовательной деятельности данных </w:t>
      </w:r>
      <w:r w:rsidR="00694592" w:rsidRPr="002D58C0">
        <w:rPr>
          <w:rFonts w:ascii="Times New Roman" w:hAnsi="Times New Roman" w:cs="Times New Roman"/>
          <w:sz w:val="24"/>
          <w:szCs w:val="24"/>
        </w:rPr>
        <w:t>образовательных учреждений</w:t>
      </w:r>
      <w:r w:rsidRPr="002D58C0">
        <w:rPr>
          <w:rFonts w:ascii="Times New Roman" w:hAnsi="Times New Roman" w:cs="Times New Roman"/>
          <w:sz w:val="24"/>
          <w:szCs w:val="24"/>
        </w:rPr>
        <w:t xml:space="preserve">проведена в </w:t>
      </w:r>
      <w:r w:rsidR="00F27502" w:rsidRPr="002D58C0">
        <w:rPr>
          <w:rFonts w:ascii="Times New Roman" w:hAnsi="Times New Roman" w:cs="Times New Roman"/>
          <w:sz w:val="24"/>
          <w:szCs w:val="24"/>
        </w:rPr>
        <w:t>марте-апреле 2017</w:t>
      </w:r>
      <w:r w:rsidRPr="002D58C0">
        <w:rPr>
          <w:rFonts w:ascii="Times New Roman" w:hAnsi="Times New Roman" w:cs="Times New Roman"/>
          <w:sz w:val="24"/>
          <w:szCs w:val="24"/>
        </w:rPr>
        <w:t xml:space="preserve"> года специалистами ГАУ ДПО РК «Карельский институт развития образования</w:t>
      </w:r>
      <w:r w:rsidR="00694592" w:rsidRPr="002D58C0">
        <w:rPr>
          <w:rFonts w:ascii="Times New Roman" w:hAnsi="Times New Roman" w:cs="Times New Roman"/>
          <w:sz w:val="24"/>
          <w:szCs w:val="24"/>
        </w:rPr>
        <w:t>»</w:t>
      </w:r>
      <w:r w:rsidRPr="002D58C0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694592" w:rsidRPr="002D58C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27502" w:rsidRPr="002D58C0">
        <w:rPr>
          <w:rFonts w:ascii="Times New Roman" w:hAnsi="Times New Roman" w:cs="Times New Roman"/>
          <w:sz w:val="24"/>
          <w:szCs w:val="24"/>
        </w:rPr>
        <w:t xml:space="preserve">контракта от 15.02.2017 г. </w:t>
      </w:r>
      <w:r w:rsidR="00694592" w:rsidRPr="002D58C0">
        <w:rPr>
          <w:rFonts w:ascii="Times New Roman" w:hAnsi="Times New Roman" w:cs="Times New Roman"/>
          <w:sz w:val="24"/>
          <w:szCs w:val="24"/>
        </w:rPr>
        <w:t xml:space="preserve">на оказание услуг по проведению независимой оценки качества образовательной деятельности образовательных учреждений </w:t>
      </w:r>
      <w:r w:rsidR="00F27502" w:rsidRPr="002D58C0">
        <w:rPr>
          <w:rFonts w:ascii="Times New Roman" w:hAnsi="Times New Roman" w:cs="Times New Roman"/>
          <w:sz w:val="24"/>
          <w:szCs w:val="24"/>
        </w:rPr>
        <w:t>Муезерского</w:t>
      </w:r>
      <w:r w:rsidR="00694592" w:rsidRPr="002D58C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F27502" w:rsidRPr="002D58C0">
        <w:rPr>
          <w:rFonts w:ascii="Times New Roman" w:hAnsi="Times New Roman" w:cs="Times New Roman"/>
          <w:sz w:val="24"/>
          <w:szCs w:val="24"/>
        </w:rPr>
        <w:t>.</w:t>
      </w:r>
    </w:p>
    <w:p w:rsidR="00525C88" w:rsidRPr="002D58C0" w:rsidRDefault="00525C88" w:rsidP="00B72EA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В соответствии с частью 5 статьи 95.2 Федерального закона от 29 декабря 2012 г. № 273-ФЗ «Об образовании в Российской Федерации» (далее – Закон № 273) разработаны и утверждены приказом </w:t>
      </w:r>
      <w:proofErr w:type="spellStart"/>
      <w:r w:rsidRPr="002D58C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D58C0">
        <w:rPr>
          <w:rFonts w:ascii="Times New Roman" w:hAnsi="Times New Roman" w:cs="Times New Roman"/>
          <w:sz w:val="24"/>
          <w:szCs w:val="24"/>
        </w:rPr>
        <w:t xml:space="preserve"> России от 5 декабря 2014 г. № 1547 (далее – приказ № 1547) показатели, характеризующие общие критерии независимой оценки качества образовательной деятельности организаций, осуществляющих образовательную деятельность» </w:t>
      </w:r>
    </w:p>
    <w:p w:rsidR="00525C88" w:rsidRPr="002D58C0" w:rsidRDefault="00525C88" w:rsidP="00B72EA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Состав экспертов: </w:t>
      </w:r>
    </w:p>
    <w:p w:rsidR="00525C88" w:rsidRPr="002D58C0" w:rsidRDefault="00B61B74" w:rsidP="00525C8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lastRenderedPageBreak/>
        <w:t>Логинова Л.А.,</w:t>
      </w:r>
      <w:r w:rsidR="00525C88" w:rsidRPr="002D58C0">
        <w:rPr>
          <w:rFonts w:ascii="Times New Roman" w:hAnsi="Times New Roman" w:cs="Times New Roman"/>
          <w:sz w:val="24"/>
          <w:szCs w:val="24"/>
        </w:rPr>
        <w:t xml:space="preserve"> заведующая отделом менеджмента образования ГАУ ДПО РК «Карельский институт развития образования»</w:t>
      </w:r>
    </w:p>
    <w:p w:rsidR="00B61B74" w:rsidRPr="002D58C0" w:rsidRDefault="00525C88" w:rsidP="00B61B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Ковру О.Е., заведующая отделом аттестации педагогических работников</w:t>
      </w:r>
      <w:r w:rsidR="00B61B74" w:rsidRPr="002D58C0">
        <w:rPr>
          <w:rFonts w:ascii="Times New Roman" w:hAnsi="Times New Roman" w:cs="Times New Roman"/>
          <w:sz w:val="24"/>
          <w:szCs w:val="24"/>
        </w:rPr>
        <w:t xml:space="preserve"> ГАУ ДПО РК «Карельский институт развития образования»</w:t>
      </w:r>
    </w:p>
    <w:p w:rsidR="00B61B74" w:rsidRPr="002D58C0" w:rsidRDefault="00B61B74" w:rsidP="00B61B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D58C0">
        <w:rPr>
          <w:rFonts w:ascii="Times New Roman" w:hAnsi="Times New Roman" w:cs="Times New Roman"/>
          <w:sz w:val="24"/>
          <w:szCs w:val="24"/>
        </w:rPr>
        <w:t>Харлашкина</w:t>
      </w:r>
      <w:proofErr w:type="spellEnd"/>
      <w:r w:rsidRPr="002D58C0">
        <w:rPr>
          <w:rFonts w:ascii="Times New Roman" w:hAnsi="Times New Roman" w:cs="Times New Roman"/>
          <w:sz w:val="24"/>
          <w:szCs w:val="24"/>
        </w:rPr>
        <w:t xml:space="preserve"> Н.А. , заведующая отделом воспитания и дополнительного образования  ГАУ ДПО РК «Карельский институт развития образования»</w:t>
      </w:r>
    </w:p>
    <w:p w:rsidR="00B61B74" w:rsidRPr="002D58C0" w:rsidRDefault="00B61B74" w:rsidP="00B61B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Кузьменко М.В., заведующая ГАУ ДПО РК «Карельский институт развития образования»</w:t>
      </w:r>
    </w:p>
    <w:p w:rsidR="00B61B74" w:rsidRPr="002D58C0" w:rsidRDefault="00B61B74" w:rsidP="00B61B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D58C0">
        <w:rPr>
          <w:rFonts w:ascii="Times New Roman" w:hAnsi="Times New Roman" w:cs="Times New Roman"/>
          <w:sz w:val="24"/>
          <w:szCs w:val="24"/>
        </w:rPr>
        <w:t>Бевз</w:t>
      </w:r>
      <w:proofErr w:type="spellEnd"/>
      <w:r w:rsidRPr="002D58C0">
        <w:rPr>
          <w:rFonts w:ascii="Times New Roman" w:hAnsi="Times New Roman" w:cs="Times New Roman"/>
          <w:sz w:val="24"/>
          <w:szCs w:val="24"/>
        </w:rPr>
        <w:t xml:space="preserve"> Л.А., методист Центра мониторинга и дистанционного ГАУ ДПО РК «Карельский институт развития образования»</w:t>
      </w:r>
    </w:p>
    <w:p w:rsidR="00B61B74" w:rsidRPr="002D58C0" w:rsidRDefault="00B61B74" w:rsidP="00B61B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2EA2" w:rsidRPr="002D58C0" w:rsidRDefault="00B72EA2" w:rsidP="00B72EA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Выполнены следующие виды работ:</w:t>
      </w:r>
    </w:p>
    <w:p w:rsidR="00B72EA2" w:rsidRPr="002D58C0" w:rsidRDefault="00B72EA2" w:rsidP="00B72EA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а). анализ сайтов образовательных организаций</w:t>
      </w:r>
    </w:p>
    <w:p w:rsidR="00B72EA2" w:rsidRPr="002D58C0" w:rsidRDefault="00B72EA2" w:rsidP="00B72EA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б). опрос получателейобразовательных услуг учреждений (законных представителей обучающихся или самих обучающихся, достигших возраста 18 лет).</w:t>
      </w:r>
    </w:p>
    <w:p w:rsidR="00B72EA2" w:rsidRPr="002D58C0" w:rsidRDefault="00694592" w:rsidP="00B72EA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Независимая оценка качества образовательной деятельности проводилась по следующим блокам показателей:</w:t>
      </w:r>
    </w:p>
    <w:p w:rsidR="00A2539D" w:rsidRPr="002D58C0" w:rsidRDefault="00A2539D" w:rsidP="00B72EA2">
      <w:pPr>
        <w:ind w:left="-567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58C0">
        <w:rPr>
          <w:rFonts w:ascii="Times New Roman" w:hAnsi="Times New Roman" w:cs="Times New Roman"/>
          <w:sz w:val="24"/>
          <w:szCs w:val="24"/>
          <w:u w:val="single"/>
        </w:rPr>
        <w:t>Анализ сайтов образовательных учреждений:</w:t>
      </w:r>
    </w:p>
    <w:p w:rsidR="00694592" w:rsidRPr="002D58C0" w:rsidRDefault="00694592" w:rsidP="006945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открытости и доступности информации об организациях, осуществляющих образовательную деятельность.</w:t>
      </w:r>
    </w:p>
    <w:p w:rsidR="0033000F" w:rsidRPr="002D58C0" w:rsidRDefault="00694592" w:rsidP="003300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комфортности условий, в которых осуществляется образовательная деятельность.</w:t>
      </w:r>
    </w:p>
    <w:p w:rsidR="0033000F" w:rsidRPr="002D58C0" w:rsidRDefault="0033000F" w:rsidP="0033000F">
      <w:pPr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Получены следующие результаты:</w:t>
      </w:r>
    </w:p>
    <w:tbl>
      <w:tblPr>
        <w:tblStyle w:val="a4"/>
        <w:tblpPr w:leftFromText="180" w:rightFromText="180" w:vertAnchor="text" w:horzAnchor="page" w:tblpX="461" w:tblpY="278"/>
        <w:tblW w:w="10910" w:type="dxa"/>
        <w:tblLook w:val="04A0"/>
      </w:tblPr>
      <w:tblGrid>
        <w:gridCol w:w="5382"/>
        <w:gridCol w:w="1843"/>
        <w:gridCol w:w="1945"/>
        <w:gridCol w:w="1740"/>
      </w:tblGrid>
      <w:tr w:rsidR="00A2539D" w:rsidRPr="002D58C0" w:rsidTr="00A2539D">
        <w:tc>
          <w:tcPr>
            <w:tcW w:w="5382" w:type="dxa"/>
          </w:tcPr>
          <w:p w:rsidR="00A2539D" w:rsidRPr="002D58C0" w:rsidRDefault="00A2539D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Блоки показателей</w:t>
            </w:r>
          </w:p>
        </w:tc>
        <w:tc>
          <w:tcPr>
            <w:tcW w:w="1843" w:type="dxa"/>
          </w:tcPr>
          <w:p w:rsidR="00A2539D" w:rsidRPr="002D58C0" w:rsidRDefault="00A2539D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945" w:type="dxa"/>
          </w:tcPr>
          <w:p w:rsidR="00A2539D" w:rsidRPr="002D58C0" w:rsidRDefault="00A2539D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Максимальный балл эксперта</w:t>
            </w:r>
          </w:p>
        </w:tc>
        <w:tc>
          <w:tcPr>
            <w:tcW w:w="1740" w:type="dxa"/>
          </w:tcPr>
          <w:p w:rsidR="00A2539D" w:rsidRPr="002D58C0" w:rsidRDefault="00A2539D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Минимальный балл эксперта</w:t>
            </w:r>
          </w:p>
        </w:tc>
      </w:tr>
      <w:tr w:rsidR="00035F7A" w:rsidRPr="002D58C0" w:rsidTr="00251AF6">
        <w:tc>
          <w:tcPr>
            <w:tcW w:w="10910" w:type="dxa"/>
            <w:gridSpan w:val="4"/>
          </w:tcPr>
          <w:p w:rsidR="00035F7A" w:rsidRPr="002D58C0" w:rsidRDefault="00035F7A" w:rsidP="0003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b/>
                <w:sz w:val="20"/>
                <w:szCs w:val="20"/>
              </w:rPr>
              <w:t>1.Показатели,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открытости и доступности информации об организациях, осуществляющих образовательную деятельность</w:t>
            </w:r>
          </w:p>
        </w:tc>
      </w:tr>
      <w:tr w:rsidR="00A2539D" w:rsidRPr="002D58C0" w:rsidTr="00A2539D">
        <w:tc>
          <w:tcPr>
            <w:tcW w:w="5382" w:type="dxa"/>
          </w:tcPr>
          <w:p w:rsidR="00A2539D" w:rsidRPr="002D58C0" w:rsidRDefault="00035F7A" w:rsidP="00A25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>1.1. Полнота и актуальность информации об организации, осуществляющей образовательную деятельность (далее – организация), размещенной на официальном сайте организации в сети «Интернет»</w:t>
            </w:r>
          </w:p>
        </w:tc>
        <w:tc>
          <w:tcPr>
            <w:tcW w:w="1843" w:type="dxa"/>
          </w:tcPr>
          <w:p w:rsidR="00A2539D" w:rsidRPr="002D58C0" w:rsidRDefault="00035F7A" w:rsidP="0003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2539D" w:rsidRPr="002D58C0" w:rsidTr="00A2539D">
        <w:tc>
          <w:tcPr>
            <w:tcW w:w="5382" w:type="dxa"/>
          </w:tcPr>
          <w:p w:rsidR="00A2539D" w:rsidRPr="002D58C0" w:rsidRDefault="00035F7A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>1.2. Наличие на официальном сайте организации в сети Интернет сведений о педагогических работниках организации</w:t>
            </w:r>
          </w:p>
        </w:tc>
        <w:tc>
          <w:tcPr>
            <w:tcW w:w="1843" w:type="dxa"/>
          </w:tcPr>
          <w:p w:rsidR="00A2539D" w:rsidRPr="002D58C0" w:rsidRDefault="00035F7A" w:rsidP="0003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539D" w:rsidRPr="002D58C0" w:rsidTr="00A2539D">
        <w:tc>
          <w:tcPr>
            <w:tcW w:w="5382" w:type="dxa"/>
          </w:tcPr>
          <w:p w:rsidR="00A2539D" w:rsidRPr="002D58C0" w:rsidRDefault="00035F7A" w:rsidP="00A25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>1.3. 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</w:tc>
        <w:tc>
          <w:tcPr>
            <w:tcW w:w="1843" w:type="dxa"/>
          </w:tcPr>
          <w:p w:rsidR="00A2539D" w:rsidRPr="002D58C0" w:rsidRDefault="00035F7A" w:rsidP="0003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539D" w:rsidRPr="002D58C0" w:rsidTr="00A2539D">
        <w:tc>
          <w:tcPr>
            <w:tcW w:w="5382" w:type="dxa"/>
          </w:tcPr>
          <w:p w:rsidR="00A2539D" w:rsidRPr="002D58C0" w:rsidRDefault="00035F7A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 xml:space="preserve">1.4. Доступность сведений о ходе рассмотрения обращений, поступивших в организацию от заинтересованных граждан (по телефону, по электронной почте, с помощью электронных сервисов, доступных на официальном сайте </w:t>
            </w:r>
            <w:r w:rsidRPr="002D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организации)</w:t>
            </w:r>
          </w:p>
        </w:tc>
        <w:tc>
          <w:tcPr>
            <w:tcW w:w="1843" w:type="dxa"/>
          </w:tcPr>
          <w:p w:rsidR="00A2539D" w:rsidRPr="002D58C0" w:rsidRDefault="00035F7A" w:rsidP="0003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45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F7A" w:rsidRPr="002D58C0" w:rsidTr="00906931">
        <w:tc>
          <w:tcPr>
            <w:tcW w:w="10910" w:type="dxa"/>
            <w:gridSpan w:val="4"/>
          </w:tcPr>
          <w:p w:rsidR="00035F7A" w:rsidRPr="002D58C0" w:rsidRDefault="00035F7A" w:rsidP="00035F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8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комфортности условий, в которых осуществляется образовательная деятельность</w:t>
            </w:r>
          </w:p>
        </w:tc>
      </w:tr>
      <w:tr w:rsidR="00A2539D" w:rsidRPr="002D58C0" w:rsidTr="00A2539D">
        <w:tc>
          <w:tcPr>
            <w:tcW w:w="5382" w:type="dxa"/>
          </w:tcPr>
          <w:p w:rsidR="00A2539D" w:rsidRPr="002D58C0" w:rsidRDefault="00035F7A" w:rsidP="00700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 xml:space="preserve">2.1. Материально-техническое и информационное обеспечение организации оценивается по результатам анализа материалов </w:t>
            </w:r>
            <w:proofErr w:type="spellStart"/>
            <w:r w:rsidR="00700604" w:rsidRPr="002D58C0">
              <w:rPr>
                <w:rFonts w:ascii="Times New Roman" w:hAnsi="Times New Roman" w:cs="Times New Roman"/>
                <w:sz w:val="20"/>
                <w:szCs w:val="20"/>
              </w:rPr>
              <w:t>самообследования</w:t>
            </w:r>
            <w:proofErr w:type="spellEnd"/>
            <w:r w:rsidRPr="002D58C0">
              <w:rPr>
                <w:rFonts w:ascii="Times New Roman" w:hAnsi="Times New Roman" w:cs="Times New Roman"/>
                <w:sz w:val="20"/>
                <w:szCs w:val="20"/>
              </w:rPr>
              <w:t xml:space="preserve"> или данных, представленных на сайте образовательной организации в сравнении со средним по городу (региону) (в сопоставимых показателях)</w:t>
            </w:r>
          </w:p>
        </w:tc>
        <w:tc>
          <w:tcPr>
            <w:tcW w:w="1843" w:type="dxa"/>
          </w:tcPr>
          <w:p w:rsidR="00A2539D" w:rsidRPr="002D58C0" w:rsidRDefault="0033000F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539D" w:rsidRPr="002D58C0" w:rsidTr="00A2539D">
        <w:tc>
          <w:tcPr>
            <w:tcW w:w="5382" w:type="dxa"/>
          </w:tcPr>
          <w:p w:rsidR="00A2539D" w:rsidRPr="002D58C0" w:rsidRDefault="00035F7A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>2.2. Наличие необходимых условий для охраны и укрепления здоровья, организации питания обучающихся</w:t>
            </w:r>
          </w:p>
        </w:tc>
        <w:tc>
          <w:tcPr>
            <w:tcW w:w="1843" w:type="dxa"/>
          </w:tcPr>
          <w:p w:rsidR="00A2539D" w:rsidRPr="002D58C0" w:rsidRDefault="0033000F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0" w:type="dxa"/>
          </w:tcPr>
          <w:p w:rsidR="00A2539D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F7A" w:rsidRPr="002D58C0" w:rsidTr="00A2539D">
        <w:tc>
          <w:tcPr>
            <w:tcW w:w="5382" w:type="dxa"/>
          </w:tcPr>
          <w:p w:rsidR="00035F7A" w:rsidRPr="002D58C0" w:rsidRDefault="00035F7A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>2.3. Условия для индивидуальной работы с обучающимися</w:t>
            </w:r>
          </w:p>
        </w:tc>
        <w:tc>
          <w:tcPr>
            <w:tcW w:w="1843" w:type="dxa"/>
          </w:tcPr>
          <w:p w:rsidR="00035F7A" w:rsidRPr="002D58C0" w:rsidRDefault="0033000F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F7A" w:rsidRPr="002D58C0" w:rsidTr="00A2539D">
        <w:tc>
          <w:tcPr>
            <w:tcW w:w="5382" w:type="dxa"/>
          </w:tcPr>
          <w:p w:rsidR="00035F7A" w:rsidRPr="002D58C0" w:rsidRDefault="00035F7A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>2.4. Наличие дополнительных образовательных программ</w:t>
            </w:r>
          </w:p>
        </w:tc>
        <w:tc>
          <w:tcPr>
            <w:tcW w:w="1843" w:type="dxa"/>
          </w:tcPr>
          <w:p w:rsidR="00035F7A" w:rsidRPr="002D58C0" w:rsidRDefault="00645645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F7A" w:rsidRPr="002D58C0" w:rsidTr="00A2539D">
        <w:tc>
          <w:tcPr>
            <w:tcW w:w="5382" w:type="dxa"/>
          </w:tcPr>
          <w:p w:rsidR="00035F7A" w:rsidRPr="002D58C0" w:rsidRDefault="00645645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 xml:space="preserve">2.5. </w:t>
            </w:r>
            <w:r w:rsidR="00035F7A" w:rsidRPr="002D58C0">
              <w:rPr>
                <w:rFonts w:ascii="Times New Roman" w:hAnsi="Times New Roman" w:cs="Times New Roman"/>
                <w:sz w:val="20"/>
                <w:szCs w:val="20"/>
              </w:rPr>
    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      </w:r>
          </w:p>
        </w:tc>
        <w:tc>
          <w:tcPr>
            <w:tcW w:w="1843" w:type="dxa"/>
          </w:tcPr>
          <w:p w:rsidR="00035F7A" w:rsidRPr="002D58C0" w:rsidRDefault="00645645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0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F7A" w:rsidRPr="002D58C0" w:rsidTr="00A2539D">
        <w:tc>
          <w:tcPr>
            <w:tcW w:w="5382" w:type="dxa"/>
          </w:tcPr>
          <w:p w:rsidR="00035F7A" w:rsidRPr="002D58C0" w:rsidRDefault="00035F7A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>2.6. Наличие возможности оказания обучающимся психолого-педагогической, медицинской и социальной помощи</w:t>
            </w:r>
          </w:p>
        </w:tc>
        <w:tc>
          <w:tcPr>
            <w:tcW w:w="1843" w:type="dxa"/>
          </w:tcPr>
          <w:p w:rsidR="00035F7A" w:rsidRPr="002D58C0" w:rsidRDefault="00645645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F7A" w:rsidRPr="002D58C0" w:rsidTr="00A2539D">
        <w:tc>
          <w:tcPr>
            <w:tcW w:w="5382" w:type="dxa"/>
          </w:tcPr>
          <w:p w:rsidR="00035F7A" w:rsidRPr="002D58C0" w:rsidRDefault="0033000F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0"/>
                <w:szCs w:val="20"/>
              </w:rPr>
              <w:t>2.7. Наличие условий организации обучения и воспитания обучающихся с ограниченными возможностями здоровья и инвалидов</w:t>
            </w:r>
          </w:p>
        </w:tc>
        <w:tc>
          <w:tcPr>
            <w:tcW w:w="1843" w:type="dxa"/>
          </w:tcPr>
          <w:p w:rsidR="00035F7A" w:rsidRPr="002D58C0" w:rsidRDefault="00645645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F7A" w:rsidRPr="002D58C0" w:rsidTr="00A2539D">
        <w:tc>
          <w:tcPr>
            <w:tcW w:w="5382" w:type="dxa"/>
          </w:tcPr>
          <w:p w:rsidR="00035F7A" w:rsidRPr="002D58C0" w:rsidRDefault="0033000F" w:rsidP="00A25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Итоговые баллы</w:t>
            </w:r>
          </w:p>
        </w:tc>
        <w:tc>
          <w:tcPr>
            <w:tcW w:w="1843" w:type="dxa"/>
          </w:tcPr>
          <w:p w:rsidR="00035F7A" w:rsidRPr="002D58C0" w:rsidRDefault="0033000F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45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40" w:type="dxa"/>
          </w:tcPr>
          <w:p w:rsidR="00035F7A" w:rsidRPr="002D58C0" w:rsidRDefault="00D7441D" w:rsidP="00330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C838F9" w:rsidRPr="002D58C0" w:rsidRDefault="00E2539A" w:rsidP="00E2539A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 Полученные данные свидетельствуют о том, что образовательные организации в целом заинтересованы в размещении достоверной информации на сайте образовательного учреждения для получателей образовательных услуг. Достаточно полно представлена информация о деятельности образовательных учреждений</w:t>
      </w:r>
      <w:r w:rsidR="00FB19C1" w:rsidRPr="002D58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38F9" w:rsidRPr="002D58C0" w:rsidRDefault="00FB19C1" w:rsidP="00E2539A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В меньшей степени получатели услуг информированы о составе и квалификации педагогического коллектива. </w:t>
      </w:r>
    </w:p>
    <w:p w:rsidR="00C838F9" w:rsidRPr="002D58C0" w:rsidRDefault="00FB19C1" w:rsidP="00E2539A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Практически отсутствует возможность отслеживания работы с обращениями граждан. </w:t>
      </w:r>
    </w:p>
    <w:p w:rsidR="00C838F9" w:rsidRPr="002D58C0" w:rsidRDefault="00FB19C1" w:rsidP="00E2539A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Не все образовательные учреждения предоставляют услуги по психолого-педагогическому сопровождению обучающихся, не уделяют внимания информации об индивидуализации образовательной деятельности, об укреплении здоровья, об оказании медицинской и социальной помощи.</w:t>
      </w:r>
    </w:p>
    <w:p w:rsidR="00694592" w:rsidRPr="002D58C0" w:rsidRDefault="005C1D2D" w:rsidP="00E2539A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Наглядно ситуация представл</w:t>
      </w:r>
      <w:r w:rsidR="00DF2D81" w:rsidRPr="002D58C0">
        <w:rPr>
          <w:rFonts w:ascii="Times New Roman" w:hAnsi="Times New Roman" w:cs="Times New Roman"/>
          <w:sz w:val="24"/>
          <w:szCs w:val="24"/>
        </w:rPr>
        <w:t xml:space="preserve">ена в Приложении лист 1 </w:t>
      </w:r>
      <w:r w:rsidRPr="002D58C0">
        <w:rPr>
          <w:rFonts w:ascii="Times New Roman" w:hAnsi="Times New Roman" w:cs="Times New Roman"/>
          <w:sz w:val="24"/>
          <w:szCs w:val="24"/>
        </w:rPr>
        <w:t>.</w:t>
      </w:r>
    </w:p>
    <w:p w:rsidR="008444D5" w:rsidRPr="002D58C0" w:rsidRDefault="008444D5" w:rsidP="00E2539A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B19C1" w:rsidRPr="002D58C0" w:rsidRDefault="008444D5" w:rsidP="008444D5">
      <w:pPr>
        <w:pStyle w:val="a3"/>
        <w:ind w:left="-567" w:firstLine="425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D58C0">
        <w:rPr>
          <w:rFonts w:ascii="Times New Roman" w:hAnsi="Times New Roman" w:cs="Times New Roman"/>
          <w:sz w:val="24"/>
          <w:szCs w:val="24"/>
          <w:u w:val="single"/>
        </w:rPr>
        <w:t>Удовлетворённость родителей (законных представителей) или обучающихся, достигших 18 лет качеством образовательных услуг в образовательном учреждении.</w:t>
      </w:r>
    </w:p>
    <w:p w:rsidR="008444D5" w:rsidRPr="002D58C0" w:rsidRDefault="008444D5" w:rsidP="008444D5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Итоги анкетирования получателей услуг следующие:</w:t>
      </w:r>
    </w:p>
    <w:p w:rsidR="00C838F9" w:rsidRPr="002D58C0" w:rsidRDefault="008444D5" w:rsidP="008444D5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В анкетировании приняли участие: </w:t>
      </w:r>
      <w:r w:rsidR="00A40B3D" w:rsidRPr="002D58C0">
        <w:rPr>
          <w:rFonts w:ascii="Times New Roman" w:hAnsi="Times New Roman" w:cs="Times New Roman"/>
          <w:sz w:val="24"/>
          <w:szCs w:val="24"/>
        </w:rPr>
        <w:t xml:space="preserve">117(11,4%) </w:t>
      </w:r>
      <w:r w:rsidRPr="002D58C0">
        <w:rPr>
          <w:rFonts w:ascii="Times New Roman" w:hAnsi="Times New Roman" w:cs="Times New Roman"/>
          <w:sz w:val="24"/>
          <w:szCs w:val="24"/>
        </w:rPr>
        <w:t xml:space="preserve">респондентов по общеобразовательным учреждениям, </w:t>
      </w:r>
      <w:r w:rsidR="00A40B3D" w:rsidRPr="002D58C0">
        <w:rPr>
          <w:rFonts w:ascii="Times New Roman" w:hAnsi="Times New Roman" w:cs="Times New Roman"/>
          <w:sz w:val="24"/>
          <w:szCs w:val="24"/>
        </w:rPr>
        <w:t>33 (4,5%) респондента</w:t>
      </w:r>
      <w:r w:rsidRPr="002D58C0">
        <w:rPr>
          <w:rFonts w:ascii="Times New Roman" w:hAnsi="Times New Roman" w:cs="Times New Roman"/>
          <w:sz w:val="24"/>
          <w:szCs w:val="24"/>
        </w:rPr>
        <w:t xml:space="preserve"> из учреждений дополнительного образования детей, </w:t>
      </w:r>
      <w:r w:rsidR="00A40B3D" w:rsidRPr="002D58C0">
        <w:rPr>
          <w:rFonts w:ascii="Times New Roman" w:hAnsi="Times New Roman" w:cs="Times New Roman"/>
          <w:sz w:val="24"/>
          <w:szCs w:val="24"/>
        </w:rPr>
        <w:t>96 (22,7%) респондентов из дошкольных учреждений.</w:t>
      </w:r>
      <w:r w:rsidR="005C1D2D" w:rsidRPr="002D58C0">
        <w:rPr>
          <w:rFonts w:ascii="Times New Roman" w:hAnsi="Times New Roman" w:cs="Times New Roman"/>
          <w:sz w:val="24"/>
          <w:szCs w:val="24"/>
        </w:rPr>
        <w:t xml:space="preserve">В оцениваемых образовательных учреждениях получают образовательные услуги </w:t>
      </w:r>
      <w:r w:rsidR="00A40B3D" w:rsidRPr="002D58C0">
        <w:rPr>
          <w:rFonts w:ascii="Times New Roman" w:hAnsi="Times New Roman" w:cs="Times New Roman"/>
          <w:sz w:val="24"/>
          <w:szCs w:val="24"/>
        </w:rPr>
        <w:t>2179</w:t>
      </w:r>
      <w:r w:rsidR="005C1D2D" w:rsidRPr="002D58C0">
        <w:rPr>
          <w:rFonts w:ascii="Times New Roman" w:hAnsi="Times New Roman" w:cs="Times New Roman"/>
          <w:sz w:val="24"/>
          <w:szCs w:val="24"/>
        </w:rPr>
        <w:t xml:space="preserve"> человека. Обработаны поступившие анкеты от </w:t>
      </w:r>
      <w:r w:rsidR="00A40B3D" w:rsidRPr="002D58C0">
        <w:rPr>
          <w:rFonts w:ascii="Times New Roman" w:hAnsi="Times New Roman" w:cs="Times New Roman"/>
          <w:sz w:val="24"/>
          <w:szCs w:val="24"/>
        </w:rPr>
        <w:t>246</w:t>
      </w:r>
      <w:r w:rsidR="005C1D2D" w:rsidRPr="002D58C0">
        <w:rPr>
          <w:rFonts w:ascii="Times New Roman" w:hAnsi="Times New Roman" w:cs="Times New Roman"/>
          <w:sz w:val="24"/>
          <w:szCs w:val="24"/>
        </w:rPr>
        <w:t xml:space="preserve"> респондентов, что составляет </w:t>
      </w:r>
      <w:r w:rsidR="00A40B3D" w:rsidRPr="002D58C0">
        <w:rPr>
          <w:rFonts w:ascii="Times New Roman" w:hAnsi="Times New Roman" w:cs="Times New Roman"/>
          <w:sz w:val="24"/>
          <w:szCs w:val="24"/>
        </w:rPr>
        <w:t>11.2</w:t>
      </w:r>
      <w:r w:rsidR="005C1D2D" w:rsidRPr="002D58C0">
        <w:rPr>
          <w:rFonts w:ascii="Times New Roman" w:hAnsi="Times New Roman" w:cs="Times New Roman"/>
          <w:sz w:val="24"/>
          <w:szCs w:val="24"/>
        </w:rPr>
        <w:t xml:space="preserve"> % от общего количества получателей услуг.  Такая выборка имеет </w:t>
      </w:r>
      <w:r w:rsidR="00A40B3D" w:rsidRPr="002D58C0">
        <w:rPr>
          <w:rFonts w:ascii="Times New Roman" w:hAnsi="Times New Roman" w:cs="Times New Roman"/>
          <w:sz w:val="24"/>
          <w:szCs w:val="24"/>
        </w:rPr>
        <w:t>низкую</w:t>
      </w:r>
      <w:r w:rsidR="005C1D2D" w:rsidRPr="002D58C0">
        <w:rPr>
          <w:rFonts w:ascii="Times New Roman" w:hAnsi="Times New Roman" w:cs="Times New Roman"/>
          <w:sz w:val="24"/>
          <w:szCs w:val="24"/>
        </w:rPr>
        <w:t xml:space="preserve"> репрезентативность и не может в полной мере характеризовать картину удовлетворённости качествомуслуг. </w:t>
      </w:r>
    </w:p>
    <w:p w:rsidR="00C838F9" w:rsidRPr="002D58C0" w:rsidRDefault="00C838F9" w:rsidP="008444D5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Следует отметить, что значительная часть респондентов показывает высокий коэффициент удовлетворённости материально-техническим оснащением учреждений, качеством предоставляемых образовательных услуг и готовы рекомендовать эти образовательные учреждения своим знакомым и родственникам.</w:t>
      </w:r>
    </w:p>
    <w:p w:rsidR="00DA4987" w:rsidRPr="002D58C0" w:rsidRDefault="00DF2D81" w:rsidP="00734601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lastRenderedPageBreak/>
        <w:t>В Приложении Лист 2</w:t>
      </w:r>
      <w:r w:rsidR="005C1D2D" w:rsidRPr="002D58C0">
        <w:rPr>
          <w:rFonts w:ascii="Times New Roman" w:hAnsi="Times New Roman" w:cs="Times New Roman"/>
          <w:sz w:val="24"/>
          <w:szCs w:val="24"/>
        </w:rPr>
        <w:t xml:space="preserve"> можно увидеть данные по каждому образовательному учреждению.</w:t>
      </w:r>
    </w:p>
    <w:p w:rsidR="00A40B3D" w:rsidRPr="002D58C0" w:rsidRDefault="00734601" w:rsidP="00734601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Интегральный показатель качества образовательной деятельности позволяет определить рейтинг образовательных учреждений в сравнении со средним интегральным показателем. </w:t>
      </w:r>
    </w:p>
    <w:p w:rsidR="00A40B3D" w:rsidRPr="002D58C0" w:rsidRDefault="00A40B3D" w:rsidP="00734601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Общеобразовательные учреждения показывают </w:t>
      </w:r>
      <w:r w:rsidR="00775AD5" w:rsidRPr="002D58C0">
        <w:rPr>
          <w:rFonts w:ascii="Times New Roman" w:hAnsi="Times New Roman" w:cs="Times New Roman"/>
          <w:sz w:val="24"/>
          <w:szCs w:val="24"/>
        </w:rPr>
        <w:t xml:space="preserve">хороший результат в сравнении со средним интегральным показателем. Такие школы как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Воломская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Ледмозерская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Лендерская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Муезерская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Ребольская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 имеют интегральный показатель, превышающий среднее значение. А вот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Пенингская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Ругозерская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Тикшинская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Суккозерская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 не достигли интегрального показателя. В </w:t>
      </w:r>
      <w:proofErr w:type="spellStart"/>
      <w:r w:rsidR="00775AD5" w:rsidRPr="002D58C0">
        <w:rPr>
          <w:rFonts w:ascii="Times New Roman" w:hAnsi="Times New Roman" w:cs="Times New Roman"/>
          <w:sz w:val="24"/>
          <w:szCs w:val="24"/>
        </w:rPr>
        <w:t>Пенингской</w:t>
      </w:r>
      <w:proofErr w:type="spellEnd"/>
      <w:r w:rsidR="00775AD5" w:rsidRPr="002D58C0">
        <w:rPr>
          <w:rFonts w:ascii="Times New Roman" w:hAnsi="Times New Roman" w:cs="Times New Roman"/>
          <w:sz w:val="24"/>
          <w:szCs w:val="24"/>
        </w:rPr>
        <w:t xml:space="preserve"> школе он значительно ниже среднего показателя.</w:t>
      </w:r>
    </w:p>
    <w:p w:rsidR="00775AD5" w:rsidRPr="002D58C0" w:rsidRDefault="00775AD5" w:rsidP="00734601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Дошкольные учреждения также показывают значение интегрального показателя, превышающие средний. </w:t>
      </w:r>
      <w:proofErr w:type="spellStart"/>
      <w:r w:rsidRPr="002D58C0">
        <w:rPr>
          <w:rFonts w:ascii="Times New Roman" w:hAnsi="Times New Roman" w:cs="Times New Roman"/>
          <w:sz w:val="24"/>
          <w:szCs w:val="24"/>
        </w:rPr>
        <w:t>Пенингский</w:t>
      </w:r>
      <w:proofErr w:type="spellEnd"/>
      <w:r w:rsidRPr="002D58C0">
        <w:rPr>
          <w:rFonts w:ascii="Times New Roman" w:hAnsi="Times New Roman" w:cs="Times New Roman"/>
          <w:sz w:val="24"/>
          <w:szCs w:val="24"/>
        </w:rPr>
        <w:t xml:space="preserve"> детский сад не достигает этого значения.</w:t>
      </w:r>
    </w:p>
    <w:p w:rsidR="00775AD5" w:rsidRPr="002D58C0" w:rsidRDefault="00775AD5" w:rsidP="00734601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>Из учреждений дополнительного образования только Муезерский дом творчества имеет значение интегрального показателя ниже среднего. Остальные учреждения его превышают.</w:t>
      </w:r>
    </w:p>
    <w:p w:rsidR="00DA4987" w:rsidRPr="002D58C0" w:rsidRDefault="00DA4987" w:rsidP="00734601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Сравнивая данные анкет 1 и 2 можно сделать вывод о том, что результаты имеют расхождения в балльных показателях. Вероятно, это связано с тем, что экспертная оценка по анкете 1 выставлялась на основании анализа информации с сайтов ОУ, а оценка по анкете 2 складывалась только из личного </w:t>
      </w:r>
      <w:r w:rsidR="00E13961" w:rsidRPr="002D58C0">
        <w:rPr>
          <w:rFonts w:ascii="Times New Roman" w:hAnsi="Times New Roman" w:cs="Times New Roman"/>
          <w:sz w:val="24"/>
          <w:szCs w:val="24"/>
        </w:rPr>
        <w:t>знания респондентов</w:t>
      </w:r>
      <w:r w:rsidRPr="002D58C0">
        <w:rPr>
          <w:rFonts w:ascii="Times New Roman" w:hAnsi="Times New Roman" w:cs="Times New Roman"/>
          <w:sz w:val="24"/>
          <w:szCs w:val="24"/>
        </w:rPr>
        <w:t xml:space="preserve"> о деятельности школы.</w:t>
      </w:r>
    </w:p>
    <w:p w:rsidR="005C1D2D" w:rsidRPr="002D58C0" w:rsidRDefault="00E13961" w:rsidP="008444D5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D58C0">
        <w:rPr>
          <w:rFonts w:ascii="Times New Roman" w:hAnsi="Times New Roman" w:cs="Times New Roman"/>
          <w:sz w:val="24"/>
          <w:szCs w:val="24"/>
        </w:rPr>
        <w:t xml:space="preserve"> Расчёт интегрального показателя качества образователь</w:t>
      </w:r>
      <w:r w:rsidR="00DF2D81" w:rsidRPr="002D58C0">
        <w:rPr>
          <w:rFonts w:ascii="Times New Roman" w:hAnsi="Times New Roman" w:cs="Times New Roman"/>
          <w:sz w:val="24"/>
          <w:szCs w:val="24"/>
        </w:rPr>
        <w:t>ной деятельности представлен в П</w:t>
      </w:r>
      <w:r w:rsidRPr="002D58C0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DF2D81" w:rsidRPr="002D58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2D81" w:rsidRPr="002D58C0">
        <w:rPr>
          <w:rFonts w:ascii="Times New Roman" w:hAnsi="Times New Roman" w:cs="Times New Roman"/>
          <w:sz w:val="24"/>
          <w:szCs w:val="24"/>
        </w:rPr>
        <w:t>Итоговая</w:t>
      </w:r>
      <w:proofErr w:type="gramEnd"/>
      <w:r w:rsidRPr="002D58C0">
        <w:rPr>
          <w:rFonts w:ascii="Times New Roman" w:hAnsi="Times New Roman" w:cs="Times New Roman"/>
          <w:sz w:val="24"/>
          <w:szCs w:val="24"/>
        </w:rPr>
        <w:t>.</w:t>
      </w:r>
    </w:p>
    <w:sectPr w:rsidR="005C1D2D" w:rsidRPr="002D58C0" w:rsidSect="00AB45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D4F60"/>
    <w:multiLevelType w:val="hybridMultilevel"/>
    <w:tmpl w:val="416E8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97054"/>
    <w:multiLevelType w:val="hybridMultilevel"/>
    <w:tmpl w:val="48241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E72C0"/>
    <w:multiLevelType w:val="hybridMultilevel"/>
    <w:tmpl w:val="9894E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B2F30"/>
    <w:multiLevelType w:val="hybridMultilevel"/>
    <w:tmpl w:val="90E2B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EA2"/>
    <w:rsid w:val="00035F7A"/>
    <w:rsid w:val="0024002A"/>
    <w:rsid w:val="002D58C0"/>
    <w:rsid w:val="0033000F"/>
    <w:rsid w:val="0042006E"/>
    <w:rsid w:val="00525C88"/>
    <w:rsid w:val="005C1D2D"/>
    <w:rsid w:val="005D288F"/>
    <w:rsid w:val="00645645"/>
    <w:rsid w:val="00694592"/>
    <w:rsid w:val="00700604"/>
    <w:rsid w:val="00734601"/>
    <w:rsid w:val="00775AD5"/>
    <w:rsid w:val="008444D5"/>
    <w:rsid w:val="00941895"/>
    <w:rsid w:val="00A2539D"/>
    <w:rsid w:val="00A40B3D"/>
    <w:rsid w:val="00AB454E"/>
    <w:rsid w:val="00B61B74"/>
    <w:rsid w:val="00B72EA2"/>
    <w:rsid w:val="00C01D40"/>
    <w:rsid w:val="00C6762C"/>
    <w:rsid w:val="00C838F9"/>
    <w:rsid w:val="00CB3074"/>
    <w:rsid w:val="00D7441D"/>
    <w:rsid w:val="00DA4987"/>
    <w:rsid w:val="00DD5C8D"/>
    <w:rsid w:val="00DF2D81"/>
    <w:rsid w:val="00E13961"/>
    <w:rsid w:val="00E2539A"/>
    <w:rsid w:val="00ED0BBE"/>
    <w:rsid w:val="00F27502"/>
    <w:rsid w:val="00FB1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592"/>
    <w:pPr>
      <w:ind w:left="720"/>
      <w:contextualSpacing/>
    </w:pPr>
  </w:style>
  <w:style w:type="table" w:styleId="a4">
    <w:name w:val="Table Grid"/>
    <w:basedOn w:val="a1"/>
    <w:uiPriority w:val="39"/>
    <w:rsid w:val="00A25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rsid w:val="00941895"/>
    <w:pPr>
      <w:spacing w:after="0" w:line="240" w:lineRule="auto"/>
    </w:pPr>
    <w:rPr>
      <w:rFonts w:ascii="Calibri" w:eastAsia="Times New Roman" w:hAnsi="Calibri" w:cs="Times New Roman"/>
      <w:sz w:val="32"/>
      <w:szCs w:val="32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941895"/>
    <w:rPr>
      <w:rFonts w:ascii="Calibri" w:eastAsia="Times New Roman" w:hAnsi="Calibri" w:cs="Times New Roman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1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1</cp:lastModifiedBy>
  <cp:revision>8</cp:revision>
  <cp:lastPrinted>2017-05-02T06:46:00Z</cp:lastPrinted>
  <dcterms:created xsi:type="dcterms:W3CDTF">2017-04-03T12:18:00Z</dcterms:created>
  <dcterms:modified xsi:type="dcterms:W3CDTF">2017-05-02T06:47:00Z</dcterms:modified>
</cp:coreProperties>
</file>